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8CC1" w14:textId="0891357E" w:rsidR="00685914" w:rsidRPr="00685914" w:rsidRDefault="00685914" w:rsidP="00685914">
      <w:pPr>
        <w:rPr>
          <w:rFonts w:asciiTheme="minorHAnsi" w:hAnsiTheme="minorHAnsi" w:cstheme="minorHAnsi"/>
        </w:rPr>
      </w:pPr>
      <w:r w:rsidRPr="00685914">
        <w:rPr>
          <w:rFonts w:asciiTheme="minorHAnsi" w:hAnsiTheme="minorHAnsi" w:cstheme="minorHAnsi"/>
        </w:rPr>
        <w:t xml:space="preserve">Reports to:  </w:t>
      </w:r>
      <w:r w:rsidR="00C056A5">
        <w:rPr>
          <w:rFonts w:asciiTheme="minorHAnsi" w:hAnsiTheme="minorHAnsi" w:cstheme="minorHAnsi"/>
        </w:rPr>
        <w:tab/>
      </w:r>
      <w:r w:rsidR="00A65D4B">
        <w:rPr>
          <w:rFonts w:asciiTheme="minorHAnsi" w:hAnsiTheme="minorHAnsi" w:cstheme="minorHAnsi"/>
        </w:rPr>
        <w:t>Director of Manufacturing</w:t>
      </w:r>
      <w:r w:rsidRPr="00685914">
        <w:rPr>
          <w:rFonts w:asciiTheme="minorHAnsi" w:hAnsiTheme="minorHAnsi" w:cstheme="minorHAnsi"/>
        </w:rPr>
        <w:tab/>
      </w:r>
      <w:r w:rsidRPr="00685914">
        <w:rPr>
          <w:rFonts w:asciiTheme="minorHAnsi" w:hAnsiTheme="minorHAnsi" w:cstheme="minorHAnsi"/>
        </w:rPr>
        <w:tab/>
      </w:r>
      <w:r w:rsidRPr="00685914">
        <w:rPr>
          <w:rFonts w:asciiTheme="minorHAnsi" w:hAnsiTheme="minorHAnsi" w:cstheme="minorHAnsi"/>
        </w:rPr>
        <w:tab/>
        <w:t xml:space="preserve">Department:  </w:t>
      </w:r>
      <w:r w:rsidR="00C056A5">
        <w:rPr>
          <w:rFonts w:asciiTheme="minorHAnsi" w:hAnsiTheme="minorHAnsi" w:cstheme="minorHAnsi"/>
        </w:rPr>
        <w:tab/>
      </w:r>
      <w:r w:rsidR="00A65D4B">
        <w:rPr>
          <w:rFonts w:asciiTheme="minorHAnsi" w:hAnsiTheme="minorHAnsi" w:cstheme="minorHAnsi"/>
        </w:rPr>
        <w:t>Manufacturing</w:t>
      </w:r>
    </w:p>
    <w:p w14:paraId="1731B3A3" w14:textId="7407F953" w:rsidR="00685914" w:rsidRDefault="00685914" w:rsidP="00685914">
      <w:pPr>
        <w:pBdr>
          <w:bottom w:val="single" w:sz="12" w:space="1" w:color="auto"/>
        </w:pBdr>
        <w:rPr>
          <w:rFonts w:asciiTheme="minorHAnsi" w:hAnsiTheme="minorHAnsi" w:cstheme="minorHAnsi"/>
        </w:rPr>
      </w:pPr>
      <w:r w:rsidRPr="00685914">
        <w:rPr>
          <w:rFonts w:asciiTheme="minorHAnsi" w:hAnsiTheme="minorHAnsi" w:cstheme="minorHAnsi"/>
        </w:rPr>
        <w:t xml:space="preserve">Classification:  </w:t>
      </w:r>
      <w:r w:rsidR="00C056A5">
        <w:rPr>
          <w:rFonts w:asciiTheme="minorHAnsi" w:hAnsiTheme="minorHAnsi" w:cstheme="minorHAnsi"/>
        </w:rPr>
        <w:tab/>
      </w:r>
      <w:r w:rsidRPr="00685914">
        <w:rPr>
          <w:rFonts w:asciiTheme="minorHAnsi" w:hAnsiTheme="minorHAnsi" w:cstheme="minorHAnsi"/>
        </w:rPr>
        <w:t>Exempt</w:t>
      </w:r>
      <w:r w:rsidRPr="00685914">
        <w:rPr>
          <w:rFonts w:asciiTheme="minorHAnsi" w:hAnsiTheme="minorHAnsi" w:cstheme="minorHAnsi"/>
        </w:rPr>
        <w:tab/>
      </w:r>
      <w:r w:rsidRPr="00685914">
        <w:rPr>
          <w:rFonts w:asciiTheme="minorHAnsi" w:hAnsiTheme="minorHAnsi" w:cstheme="minorHAnsi"/>
        </w:rPr>
        <w:tab/>
      </w:r>
      <w:r w:rsidRPr="00685914">
        <w:rPr>
          <w:rFonts w:asciiTheme="minorHAnsi" w:hAnsiTheme="minorHAnsi" w:cstheme="minorHAnsi"/>
        </w:rPr>
        <w:tab/>
      </w:r>
      <w:r w:rsidRPr="00685914">
        <w:rPr>
          <w:rFonts w:asciiTheme="minorHAnsi" w:hAnsiTheme="minorHAnsi" w:cstheme="minorHAnsi"/>
        </w:rPr>
        <w:tab/>
      </w:r>
      <w:r w:rsidRPr="00685914">
        <w:rPr>
          <w:rFonts w:asciiTheme="minorHAnsi" w:hAnsiTheme="minorHAnsi" w:cstheme="minorHAnsi"/>
        </w:rPr>
        <w:tab/>
      </w:r>
      <w:r w:rsidRPr="00685914">
        <w:rPr>
          <w:rFonts w:asciiTheme="minorHAnsi" w:hAnsiTheme="minorHAnsi" w:cstheme="minorHAnsi"/>
        </w:rPr>
        <w:tab/>
        <w:t xml:space="preserve">Last Updated: </w:t>
      </w:r>
      <w:r w:rsidR="00C056A5">
        <w:rPr>
          <w:rFonts w:asciiTheme="minorHAnsi" w:hAnsiTheme="minorHAnsi" w:cstheme="minorHAnsi"/>
        </w:rPr>
        <w:tab/>
      </w:r>
      <w:r w:rsidRPr="00685914">
        <w:rPr>
          <w:rFonts w:asciiTheme="minorHAnsi" w:hAnsiTheme="minorHAnsi" w:cstheme="minorHAnsi"/>
        </w:rPr>
        <w:t>1</w:t>
      </w:r>
      <w:r w:rsidR="00A65D4B">
        <w:rPr>
          <w:rFonts w:asciiTheme="minorHAnsi" w:hAnsiTheme="minorHAnsi" w:cstheme="minorHAnsi"/>
        </w:rPr>
        <w:t>2</w:t>
      </w:r>
      <w:r w:rsidRPr="00685914">
        <w:rPr>
          <w:rFonts w:asciiTheme="minorHAnsi" w:hAnsiTheme="minorHAnsi" w:cstheme="minorHAnsi"/>
        </w:rPr>
        <w:t>/01/20</w:t>
      </w:r>
      <w:r w:rsidR="00A65D4B">
        <w:rPr>
          <w:rFonts w:asciiTheme="minorHAnsi" w:hAnsiTheme="minorHAnsi" w:cstheme="minorHAnsi"/>
        </w:rPr>
        <w:t>20</w:t>
      </w:r>
    </w:p>
    <w:p w14:paraId="15408F72" w14:textId="77777777" w:rsidR="00967C72" w:rsidRPr="00685914" w:rsidRDefault="00967C72" w:rsidP="00685914">
      <w:pPr>
        <w:pBdr>
          <w:bottom w:val="single" w:sz="12" w:space="1" w:color="auto"/>
        </w:pBdr>
        <w:rPr>
          <w:rFonts w:asciiTheme="minorHAnsi" w:hAnsiTheme="minorHAnsi" w:cstheme="minorHAnsi"/>
        </w:rPr>
      </w:pPr>
    </w:p>
    <w:p w14:paraId="725377A5" w14:textId="0F2D6E8D" w:rsidR="00685914" w:rsidRPr="00685914" w:rsidRDefault="00685914" w:rsidP="00685914">
      <w:pPr>
        <w:rPr>
          <w:rFonts w:asciiTheme="minorHAnsi" w:hAnsiTheme="minorHAnsi" w:cstheme="minorHAnsi"/>
          <w:b/>
          <w:sz w:val="32"/>
          <w:szCs w:val="32"/>
        </w:rPr>
      </w:pPr>
      <w:r w:rsidRPr="00685914">
        <w:rPr>
          <w:rFonts w:asciiTheme="minorHAnsi" w:hAnsiTheme="minorHAnsi" w:cstheme="minorHAnsi"/>
          <w:b/>
          <w:sz w:val="32"/>
          <w:szCs w:val="32"/>
        </w:rPr>
        <w:t>J</w:t>
      </w:r>
      <w:r w:rsidR="007E7857">
        <w:rPr>
          <w:rFonts w:asciiTheme="minorHAnsi" w:hAnsiTheme="minorHAnsi" w:cstheme="minorHAnsi"/>
          <w:b/>
          <w:sz w:val="32"/>
          <w:szCs w:val="32"/>
        </w:rPr>
        <w:t>ob Summary</w:t>
      </w:r>
      <w:r w:rsidRPr="00685914">
        <w:rPr>
          <w:rFonts w:asciiTheme="minorHAnsi" w:hAnsiTheme="minorHAnsi" w:cstheme="minorHAnsi"/>
          <w:b/>
          <w:sz w:val="32"/>
          <w:szCs w:val="32"/>
        </w:rPr>
        <w:t>:</w:t>
      </w:r>
    </w:p>
    <w:p w14:paraId="3CC93DFC" w14:textId="399ECE66" w:rsidR="00685914" w:rsidRPr="00685914" w:rsidRDefault="00A65D4B" w:rsidP="00685914">
      <w:pPr>
        <w:rPr>
          <w:rFonts w:asciiTheme="minorHAnsi" w:hAnsiTheme="minorHAnsi" w:cstheme="minorHAnsi"/>
        </w:rPr>
      </w:pPr>
      <w:r>
        <w:rPr>
          <w:rFonts w:asciiTheme="minorHAnsi" w:hAnsiTheme="minorHAnsi" w:cstheme="minorHAnsi"/>
        </w:rPr>
        <w:t xml:space="preserve">Plans, designs, and optimizes a sub-contract outsource </w:t>
      </w:r>
      <w:r w:rsidR="00776BC0">
        <w:rPr>
          <w:rFonts w:asciiTheme="minorHAnsi" w:hAnsiTheme="minorHAnsi" w:cstheme="minorHAnsi"/>
        </w:rPr>
        <w:t xml:space="preserve">manufacturing </w:t>
      </w:r>
      <w:r>
        <w:rPr>
          <w:rFonts w:asciiTheme="minorHAnsi" w:hAnsiTheme="minorHAnsi" w:cstheme="minorHAnsi"/>
        </w:rPr>
        <w:t xml:space="preserve">model that provides King Technology with the stable supply chain required to accomplish its Vision, Mission, and Values.  Drives technical initiatives that create win-win relationships for King Technology and supply chain partners while collaborating with </w:t>
      </w:r>
      <w:r w:rsidR="00776BC0">
        <w:rPr>
          <w:rFonts w:asciiTheme="minorHAnsi" w:hAnsiTheme="minorHAnsi" w:cstheme="minorHAnsi"/>
        </w:rPr>
        <w:t>various stakeholders</w:t>
      </w:r>
      <w:r>
        <w:rPr>
          <w:rFonts w:asciiTheme="minorHAnsi" w:hAnsiTheme="minorHAnsi" w:cstheme="minorHAnsi"/>
        </w:rPr>
        <w:t xml:space="preserve"> within King Technology.  Identifies, recommends, and implements tactics to ensure minimum risk and maximum scale in support of King Technology’s strategic growth plan.</w:t>
      </w:r>
    </w:p>
    <w:p w14:paraId="345F572B" w14:textId="754B486D" w:rsidR="00685914" w:rsidRPr="00685914" w:rsidRDefault="007E7857" w:rsidP="00685914">
      <w:pPr>
        <w:rPr>
          <w:rFonts w:asciiTheme="minorHAnsi" w:hAnsiTheme="minorHAnsi" w:cstheme="minorHAnsi"/>
          <w:b/>
          <w:sz w:val="32"/>
          <w:szCs w:val="32"/>
        </w:rPr>
      </w:pPr>
      <w:r>
        <w:rPr>
          <w:rFonts w:asciiTheme="minorHAnsi" w:hAnsiTheme="minorHAnsi" w:cstheme="minorHAnsi"/>
          <w:b/>
          <w:sz w:val="32"/>
          <w:szCs w:val="32"/>
        </w:rPr>
        <w:t>Essential Functions</w:t>
      </w:r>
      <w:r w:rsidR="00685914" w:rsidRPr="00685914">
        <w:rPr>
          <w:rFonts w:asciiTheme="minorHAnsi" w:hAnsiTheme="minorHAnsi" w:cstheme="minorHAnsi"/>
          <w:b/>
          <w:sz w:val="32"/>
          <w:szCs w:val="32"/>
        </w:rPr>
        <w:t>:</w:t>
      </w:r>
    </w:p>
    <w:p w14:paraId="137EBEED" w14:textId="5FED3FA4" w:rsidR="00685914" w:rsidRDefault="00470FB5" w:rsidP="00685914">
      <w:pPr>
        <w:numPr>
          <w:ilvl w:val="0"/>
          <w:numId w:val="3"/>
        </w:numPr>
        <w:spacing w:after="0" w:line="240" w:lineRule="auto"/>
        <w:rPr>
          <w:rFonts w:asciiTheme="minorHAnsi" w:hAnsiTheme="minorHAnsi" w:cstheme="minorHAnsi"/>
        </w:rPr>
      </w:pPr>
      <w:r>
        <w:rPr>
          <w:rFonts w:asciiTheme="minorHAnsi" w:hAnsiTheme="minorHAnsi" w:cstheme="minorHAnsi"/>
        </w:rPr>
        <w:t xml:space="preserve">Develops KTI’s Quality Management System (QMS) </w:t>
      </w:r>
      <w:r w:rsidR="00933225">
        <w:rPr>
          <w:rFonts w:asciiTheme="minorHAnsi" w:hAnsiTheme="minorHAnsi" w:cstheme="minorHAnsi"/>
        </w:rPr>
        <w:t>regarding</w:t>
      </w:r>
      <w:r>
        <w:rPr>
          <w:rFonts w:asciiTheme="minorHAnsi" w:hAnsiTheme="minorHAnsi" w:cstheme="minorHAnsi"/>
        </w:rPr>
        <w:t xml:space="preserve"> suppliers, including assessments, scorecards, and ongoing supplier performance reviews.</w:t>
      </w:r>
      <w:r w:rsidR="00933225">
        <w:rPr>
          <w:rFonts w:asciiTheme="minorHAnsi" w:hAnsiTheme="minorHAnsi" w:cstheme="minorHAnsi"/>
        </w:rPr>
        <w:t xml:space="preserve">  Collaborates on process improvement activity with suppliers to ensure industry leading quality and service.</w:t>
      </w:r>
    </w:p>
    <w:p w14:paraId="3B99D72D" w14:textId="09FB242D" w:rsidR="00470FB5" w:rsidRDefault="00470FB5" w:rsidP="00685914">
      <w:pPr>
        <w:numPr>
          <w:ilvl w:val="0"/>
          <w:numId w:val="3"/>
        </w:numPr>
        <w:spacing w:after="0" w:line="240" w:lineRule="auto"/>
        <w:rPr>
          <w:rFonts w:asciiTheme="minorHAnsi" w:hAnsiTheme="minorHAnsi" w:cstheme="minorHAnsi"/>
        </w:rPr>
      </w:pPr>
      <w:r>
        <w:rPr>
          <w:rFonts w:asciiTheme="minorHAnsi" w:hAnsiTheme="minorHAnsi" w:cstheme="minorHAnsi"/>
        </w:rPr>
        <w:t>Reviews and approves supplier documentation such as Standard Operating Procedures, Critical to Quality characteristics and Control Plans, Work Instructions, and other means that ensure product and services are produced to KTI design intent.</w:t>
      </w:r>
    </w:p>
    <w:p w14:paraId="02A7806F" w14:textId="57B6E2AD" w:rsidR="00DA387D" w:rsidRDefault="00DA387D" w:rsidP="00685914">
      <w:pPr>
        <w:numPr>
          <w:ilvl w:val="0"/>
          <w:numId w:val="3"/>
        </w:numPr>
        <w:spacing w:after="0" w:line="240" w:lineRule="auto"/>
        <w:rPr>
          <w:rFonts w:asciiTheme="minorHAnsi" w:hAnsiTheme="minorHAnsi" w:cstheme="minorHAnsi"/>
        </w:rPr>
      </w:pPr>
      <w:r>
        <w:rPr>
          <w:rFonts w:asciiTheme="minorHAnsi" w:hAnsiTheme="minorHAnsi" w:cstheme="minorHAnsi"/>
        </w:rPr>
        <w:t>Develops and drives a beneficial partnership model with suppliers based on continuous improvement methodologies that yields cost, quality, and service improvements.</w:t>
      </w:r>
    </w:p>
    <w:p w14:paraId="1E22D8AC" w14:textId="76E317D3" w:rsidR="00DA387D" w:rsidRDefault="00DA387D" w:rsidP="00685914">
      <w:pPr>
        <w:numPr>
          <w:ilvl w:val="0"/>
          <w:numId w:val="3"/>
        </w:numPr>
        <w:spacing w:after="0" w:line="240" w:lineRule="auto"/>
        <w:rPr>
          <w:rFonts w:asciiTheme="minorHAnsi" w:hAnsiTheme="minorHAnsi" w:cstheme="minorHAnsi"/>
        </w:rPr>
      </w:pPr>
      <w:r>
        <w:rPr>
          <w:rFonts w:asciiTheme="minorHAnsi" w:hAnsiTheme="minorHAnsi" w:cstheme="minorHAnsi"/>
        </w:rPr>
        <w:t>Develops and maintains a technology and capacity roadmap that aligns with KTI’s New Product Development timeline and future revenue growth.</w:t>
      </w:r>
    </w:p>
    <w:p w14:paraId="0115F9B5" w14:textId="27D8CA64" w:rsidR="00DA387D" w:rsidRDefault="00DA387D" w:rsidP="00685914">
      <w:pPr>
        <w:numPr>
          <w:ilvl w:val="0"/>
          <w:numId w:val="3"/>
        </w:numPr>
        <w:spacing w:after="0" w:line="240" w:lineRule="auto"/>
        <w:rPr>
          <w:rFonts w:asciiTheme="minorHAnsi" w:hAnsiTheme="minorHAnsi" w:cstheme="minorHAnsi"/>
        </w:rPr>
      </w:pPr>
      <w:r>
        <w:rPr>
          <w:rFonts w:asciiTheme="minorHAnsi" w:hAnsiTheme="minorHAnsi" w:cstheme="minorHAnsi"/>
        </w:rPr>
        <w:t>Assesses supply chain risk, develops risk mitigation strategies, and leads mitigation activities.</w:t>
      </w:r>
    </w:p>
    <w:p w14:paraId="42D924B0" w14:textId="1769C153" w:rsidR="00DA387D" w:rsidRDefault="00DA387D" w:rsidP="00685914">
      <w:pPr>
        <w:numPr>
          <w:ilvl w:val="0"/>
          <w:numId w:val="3"/>
        </w:numPr>
        <w:spacing w:after="0" w:line="240" w:lineRule="auto"/>
        <w:rPr>
          <w:rFonts w:asciiTheme="minorHAnsi" w:hAnsiTheme="minorHAnsi" w:cstheme="minorHAnsi"/>
        </w:rPr>
      </w:pPr>
      <w:r>
        <w:rPr>
          <w:rFonts w:asciiTheme="minorHAnsi" w:hAnsiTheme="minorHAnsi" w:cstheme="minorHAnsi"/>
        </w:rPr>
        <w:t>Identifies and develops new suppliers as required by ongoing and future business needs.</w:t>
      </w:r>
    </w:p>
    <w:p w14:paraId="4F2A39CF" w14:textId="58FA597A" w:rsidR="00DA387D" w:rsidRDefault="00DA387D" w:rsidP="00685914">
      <w:pPr>
        <w:numPr>
          <w:ilvl w:val="0"/>
          <w:numId w:val="3"/>
        </w:numPr>
        <w:spacing w:after="0" w:line="240" w:lineRule="auto"/>
        <w:rPr>
          <w:rFonts w:asciiTheme="minorHAnsi" w:hAnsiTheme="minorHAnsi" w:cstheme="minorHAnsi"/>
        </w:rPr>
      </w:pPr>
      <w:r>
        <w:rPr>
          <w:rFonts w:asciiTheme="minorHAnsi" w:hAnsiTheme="minorHAnsi" w:cstheme="minorHAnsi"/>
        </w:rPr>
        <w:t>Subject matter expert for key core manufacturing competencies unique to KTI or essential to the business.  Writes and controls detailed work instructions for core manufacturing requirements.</w:t>
      </w:r>
    </w:p>
    <w:p w14:paraId="17478313" w14:textId="14CF018C" w:rsidR="0003597A" w:rsidRPr="0003597A" w:rsidRDefault="0003597A" w:rsidP="0003597A">
      <w:pPr>
        <w:pStyle w:val="ListParagraph"/>
        <w:numPr>
          <w:ilvl w:val="0"/>
          <w:numId w:val="3"/>
        </w:numPr>
        <w:rPr>
          <w:rFonts w:eastAsia="Times New Roman"/>
        </w:rPr>
      </w:pPr>
      <w:r>
        <w:rPr>
          <w:rFonts w:eastAsia="Times New Roman"/>
        </w:rPr>
        <w:t xml:space="preserve">Leads early supplier involvement efforts, Design for Manufacturability (DFM), and is the key New Product Development (NPD) liaison between design engineering and the supply chain.  Provides and solicits input to internal and external stakeholders for design, manufacturing, material specifications and manufacturing procedures to ensure that the resulting products can be adequately manufactured and tested to KTI requirements  </w:t>
      </w:r>
    </w:p>
    <w:p w14:paraId="3743A479" w14:textId="0D81F6A4" w:rsidR="00685914" w:rsidRPr="00685914" w:rsidRDefault="00685914" w:rsidP="00685914">
      <w:pPr>
        <w:numPr>
          <w:ilvl w:val="0"/>
          <w:numId w:val="3"/>
        </w:numPr>
        <w:spacing w:after="0" w:line="240" w:lineRule="auto"/>
        <w:rPr>
          <w:rFonts w:asciiTheme="minorHAnsi" w:hAnsiTheme="minorHAnsi" w:cstheme="minorHAnsi"/>
        </w:rPr>
      </w:pPr>
      <w:r w:rsidRPr="00685914">
        <w:rPr>
          <w:rFonts w:asciiTheme="minorHAnsi" w:hAnsiTheme="minorHAnsi" w:cstheme="minorHAnsi"/>
        </w:rPr>
        <w:t>Communicates effectively and gives technical information and direction to personnel (external or internal).</w:t>
      </w:r>
    </w:p>
    <w:p w14:paraId="2AAB5A19" w14:textId="68116D4E" w:rsidR="008911C6" w:rsidRDefault="008911C6" w:rsidP="008911C6">
      <w:pPr>
        <w:numPr>
          <w:ilvl w:val="0"/>
          <w:numId w:val="3"/>
        </w:numPr>
        <w:spacing w:after="0" w:line="240" w:lineRule="auto"/>
        <w:rPr>
          <w:rFonts w:asciiTheme="minorHAnsi" w:hAnsiTheme="minorHAnsi" w:cstheme="minorHAnsi"/>
        </w:rPr>
      </w:pPr>
      <w:r>
        <w:rPr>
          <w:rFonts w:asciiTheme="minorHAnsi" w:hAnsiTheme="minorHAnsi" w:cstheme="minorHAnsi"/>
        </w:rPr>
        <w:lastRenderedPageBreak/>
        <w:t>Develops long term improvement strategies with suppliers.  Validates supplier proposals for improvement, makes investment case, and manages implementation.  Focuses on driving improvements</w:t>
      </w:r>
      <w:r w:rsidR="00776BC0">
        <w:rPr>
          <w:rFonts w:asciiTheme="minorHAnsi" w:hAnsiTheme="minorHAnsi" w:cstheme="minorHAnsi"/>
        </w:rPr>
        <w:t xml:space="preserve"> in production automation</w:t>
      </w:r>
      <w:r>
        <w:rPr>
          <w:rFonts w:asciiTheme="minorHAnsi" w:hAnsiTheme="minorHAnsi" w:cstheme="minorHAnsi"/>
        </w:rPr>
        <w:t>.</w:t>
      </w:r>
    </w:p>
    <w:p w14:paraId="39098B4D" w14:textId="5B3C5619" w:rsidR="00685914" w:rsidRPr="00685914" w:rsidRDefault="00685914" w:rsidP="00685914">
      <w:pPr>
        <w:numPr>
          <w:ilvl w:val="0"/>
          <w:numId w:val="3"/>
        </w:numPr>
        <w:spacing w:after="0" w:line="240" w:lineRule="auto"/>
        <w:rPr>
          <w:rFonts w:asciiTheme="minorHAnsi" w:hAnsiTheme="minorHAnsi" w:cstheme="minorHAnsi"/>
        </w:rPr>
      </w:pPr>
      <w:r w:rsidRPr="00685914">
        <w:rPr>
          <w:rFonts w:asciiTheme="minorHAnsi" w:hAnsiTheme="minorHAnsi" w:cstheme="minorHAnsi"/>
        </w:rPr>
        <w:t xml:space="preserve">Participates in KTI strategic planning meetings and helps develop KTI’s three-year </w:t>
      </w:r>
      <w:r w:rsidR="00776BC0">
        <w:rPr>
          <w:rFonts w:asciiTheme="minorHAnsi" w:hAnsiTheme="minorHAnsi" w:cstheme="minorHAnsi"/>
        </w:rPr>
        <w:t xml:space="preserve">operations </w:t>
      </w:r>
      <w:r w:rsidRPr="00685914">
        <w:rPr>
          <w:rFonts w:asciiTheme="minorHAnsi" w:hAnsiTheme="minorHAnsi" w:cstheme="minorHAnsi"/>
        </w:rPr>
        <w:t>plan.</w:t>
      </w:r>
    </w:p>
    <w:p w14:paraId="3E31DE8B" w14:textId="157F06C5" w:rsidR="00685914" w:rsidRPr="00685914" w:rsidRDefault="00DA387D" w:rsidP="00685914">
      <w:pPr>
        <w:numPr>
          <w:ilvl w:val="0"/>
          <w:numId w:val="3"/>
        </w:numPr>
        <w:spacing w:after="0" w:line="240" w:lineRule="auto"/>
        <w:rPr>
          <w:rFonts w:asciiTheme="minorHAnsi" w:hAnsiTheme="minorHAnsi" w:cstheme="minorHAnsi"/>
        </w:rPr>
      </w:pPr>
      <w:r w:rsidRPr="00685914">
        <w:rPr>
          <w:rFonts w:asciiTheme="minorHAnsi" w:hAnsiTheme="minorHAnsi" w:cstheme="minorHAnsi"/>
        </w:rPr>
        <w:t>Always represents the best interests of KTI</w:t>
      </w:r>
      <w:r w:rsidR="00685914" w:rsidRPr="00685914">
        <w:rPr>
          <w:rFonts w:asciiTheme="minorHAnsi" w:hAnsiTheme="minorHAnsi" w:cstheme="minorHAnsi"/>
        </w:rPr>
        <w:t xml:space="preserve"> in a professional manner.</w:t>
      </w:r>
    </w:p>
    <w:p w14:paraId="1A333E9C" w14:textId="433162A4" w:rsidR="00685914" w:rsidRPr="00685914" w:rsidRDefault="00685914" w:rsidP="00685914">
      <w:pPr>
        <w:numPr>
          <w:ilvl w:val="0"/>
          <w:numId w:val="3"/>
        </w:numPr>
        <w:spacing w:after="0" w:line="240" w:lineRule="auto"/>
        <w:rPr>
          <w:rFonts w:asciiTheme="minorHAnsi" w:hAnsiTheme="minorHAnsi" w:cstheme="minorHAnsi"/>
        </w:rPr>
      </w:pPr>
      <w:r w:rsidRPr="00685914">
        <w:rPr>
          <w:rFonts w:asciiTheme="minorHAnsi" w:hAnsiTheme="minorHAnsi" w:cstheme="minorHAnsi"/>
        </w:rPr>
        <w:t xml:space="preserve">Exemplifies sound character, </w:t>
      </w:r>
      <w:proofErr w:type="gramStart"/>
      <w:r w:rsidRPr="00685914">
        <w:rPr>
          <w:rFonts w:asciiTheme="minorHAnsi" w:hAnsiTheme="minorHAnsi" w:cstheme="minorHAnsi"/>
        </w:rPr>
        <w:t>values</w:t>
      </w:r>
      <w:proofErr w:type="gramEnd"/>
      <w:r w:rsidRPr="00685914">
        <w:rPr>
          <w:rFonts w:asciiTheme="minorHAnsi" w:hAnsiTheme="minorHAnsi" w:cstheme="minorHAnsi"/>
        </w:rPr>
        <w:t xml:space="preserve"> and commitment consistent with the vision, mission and </w:t>
      </w:r>
      <w:r w:rsidR="00776BC0">
        <w:rPr>
          <w:rFonts w:asciiTheme="minorHAnsi" w:hAnsiTheme="minorHAnsi" w:cstheme="minorHAnsi"/>
        </w:rPr>
        <w:t>values</w:t>
      </w:r>
      <w:r w:rsidRPr="00685914">
        <w:rPr>
          <w:rFonts w:asciiTheme="minorHAnsi" w:hAnsiTheme="minorHAnsi" w:cstheme="minorHAnsi"/>
        </w:rPr>
        <w:t xml:space="preserve"> of KTI.</w:t>
      </w:r>
    </w:p>
    <w:p w14:paraId="7BCB4E1A" w14:textId="075C78F4" w:rsidR="00685914" w:rsidRDefault="00685914" w:rsidP="00685914">
      <w:pPr>
        <w:numPr>
          <w:ilvl w:val="0"/>
          <w:numId w:val="3"/>
        </w:numPr>
        <w:spacing w:after="0" w:line="240" w:lineRule="auto"/>
        <w:rPr>
          <w:rFonts w:asciiTheme="minorHAnsi" w:hAnsiTheme="minorHAnsi" w:cstheme="minorHAnsi"/>
        </w:rPr>
      </w:pPr>
      <w:r w:rsidRPr="00685914">
        <w:rPr>
          <w:rFonts w:asciiTheme="minorHAnsi" w:hAnsiTheme="minorHAnsi" w:cstheme="minorHAnsi"/>
        </w:rPr>
        <w:t xml:space="preserve">Communicates clearly.  Responsible to ensure all parties understand the direction, status of all meetings, </w:t>
      </w:r>
      <w:proofErr w:type="gramStart"/>
      <w:r w:rsidRPr="00685914">
        <w:rPr>
          <w:rFonts w:asciiTheme="minorHAnsi" w:hAnsiTheme="minorHAnsi" w:cstheme="minorHAnsi"/>
        </w:rPr>
        <w:t>projects</w:t>
      </w:r>
      <w:proofErr w:type="gramEnd"/>
      <w:r w:rsidRPr="00685914">
        <w:rPr>
          <w:rFonts w:asciiTheme="minorHAnsi" w:hAnsiTheme="minorHAnsi" w:cstheme="minorHAnsi"/>
        </w:rPr>
        <w:t xml:space="preserve"> and development.</w:t>
      </w:r>
      <w:r w:rsidR="00776BC0">
        <w:rPr>
          <w:rFonts w:asciiTheme="minorHAnsi" w:hAnsiTheme="minorHAnsi" w:cstheme="minorHAnsi"/>
        </w:rPr>
        <w:t xml:space="preserve">  Utilizes metrics, dashboards, and standard reports to communicate status. </w:t>
      </w:r>
    </w:p>
    <w:p w14:paraId="580B2064" w14:textId="77777777" w:rsidR="00967C72" w:rsidRPr="00967C72" w:rsidRDefault="00967C72" w:rsidP="00967C72">
      <w:pPr>
        <w:spacing w:after="0" w:line="240" w:lineRule="auto"/>
        <w:ind w:left="720"/>
        <w:rPr>
          <w:rFonts w:asciiTheme="minorHAnsi" w:hAnsiTheme="minorHAnsi" w:cstheme="minorHAnsi"/>
        </w:rPr>
      </w:pPr>
    </w:p>
    <w:p w14:paraId="7572257E" w14:textId="53170A56" w:rsidR="00685914" w:rsidRPr="00685914" w:rsidRDefault="00685914" w:rsidP="00685914">
      <w:pPr>
        <w:rPr>
          <w:rFonts w:asciiTheme="minorHAnsi" w:hAnsiTheme="minorHAnsi" w:cstheme="minorHAnsi"/>
          <w:b/>
          <w:sz w:val="32"/>
          <w:szCs w:val="32"/>
          <w:lang w:val="en"/>
        </w:rPr>
      </w:pPr>
      <w:r w:rsidRPr="00685914">
        <w:rPr>
          <w:rFonts w:asciiTheme="minorHAnsi" w:hAnsiTheme="minorHAnsi" w:cstheme="minorHAnsi"/>
          <w:b/>
          <w:sz w:val="32"/>
          <w:szCs w:val="32"/>
          <w:lang w:val="en"/>
        </w:rPr>
        <w:t>Job Qualifications:</w:t>
      </w:r>
    </w:p>
    <w:p w14:paraId="60604868" w14:textId="18C6C392" w:rsidR="00162A19" w:rsidRPr="0046086B" w:rsidRDefault="00162A19" w:rsidP="00162A19">
      <w:pPr>
        <w:numPr>
          <w:ilvl w:val="0"/>
          <w:numId w:val="5"/>
        </w:numPr>
        <w:spacing w:after="0" w:line="240" w:lineRule="auto"/>
        <w:rPr>
          <w:rFonts w:asciiTheme="minorHAnsi" w:eastAsia="Times New Roman" w:hAnsiTheme="minorHAnsi" w:cstheme="minorHAnsi"/>
          <w:iCs/>
        </w:rPr>
      </w:pPr>
      <w:r w:rsidRPr="0046086B">
        <w:rPr>
          <w:rFonts w:asciiTheme="minorHAnsi" w:eastAsia="Times New Roman" w:hAnsiTheme="minorHAnsi" w:cstheme="minorHAnsi"/>
          <w:iCs/>
        </w:rPr>
        <w:t xml:space="preserve">Bachelor’s Degree in </w:t>
      </w:r>
      <w:r>
        <w:rPr>
          <w:rFonts w:asciiTheme="minorHAnsi" w:eastAsia="Times New Roman" w:hAnsiTheme="minorHAnsi" w:cstheme="minorHAnsi"/>
          <w:iCs/>
        </w:rPr>
        <w:t xml:space="preserve">an </w:t>
      </w:r>
      <w:r w:rsidRPr="0046086B">
        <w:rPr>
          <w:rFonts w:asciiTheme="minorHAnsi" w:eastAsia="Times New Roman" w:hAnsiTheme="minorHAnsi" w:cstheme="minorHAnsi"/>
          <w:iCs/>
        </w:rPr>
        <w:t>Engineering</w:t>
      </w:r>
      <w:r>
        <w:rPr>
          <w:rFonts w:asciiTheme="minorHAnsi" w:eastAsia="Times New Roman" w:hAnsiTheme="minorHAnsi" w:cstheme="minorHAnsi"/>
          <w:iCs/>
        </w:rPr>
        <w:t xml:space="preserve"> discipline or equivalent.</w:t>
      </w:r>
      <w:r w:rsidRPr="0046086B">
        <w:rPr>
          <w:rFonts w:asciiTheme="minorHAnsi" w:eastAsia="Times New Roman" w:hAnsiTheme="minorHAnsi" w:cstheme="minorHAnsi"/>
          <w:iCs/>
        </w:rPr>
        <w:t xml:space="preserve"> </w:t>
      </w:r>
    </w:p>
    <w:p w14:paraId="68C69ED0" w14:textId="105F25F1" w:rsidR="00162A19" w:rsidRPr="0046086B" w:rsidRDefault="00F52EE0" w:rsidP="00162A19">
      <w:pPr>
        <w:numPr>
          <w:ilvl w:val="0"/>
          <w:numId w:val="5"/>
        </w:numPr>
        <w:spacing w:after="0" w:line="240" w:lineRule="auto"/>
        <w:rPr>
          <w:rFonts w:asciiTheme="minorHAnsi" w:eastAsia="Times New Roman" w:hAnsiTheme="minorHAnsi" w:cstheme="minorHAnsi"/>
          <w:iCs/>
        </w:rPr>
      </w:pPr>
      <w:r>
        <w:rPr>
          <w:rFonts w:asciiTheme="minorHAnsi" w:eastAsia="Times New Roman" w:hAnsiTheme="minorHAnsi" w:cstheme="minorHAnsi"/>
          <w:iCs/>
        </w:rPr>
        <w:t xml:space="preserve">Minimum of </w:t>
      </w:r>
      <w:r w:rsidR="00162A19" w:rsidRPr="0046086B">
        <w:rPr>
          <w:rFonts w:asciiTheme="minorHAnsi" w:eastAsia="Times New Roman" w:hAnsiTheme="minorHAnsi" w:cstheme="minorHAnsi"/>
          <w:iCs/>
        </w:rPr>
        <w:t xml:space="preserve">10 </w:t>
      </w:r>
      <w:r w:rsidRPr="0046086B">
        <w:rPr>
          <w:rFonts w:asciiTheme="minorHAnsi" w:eastAsia="Times New Roman" w:hAnsiTheme="minorHAnsi" w:cstheme="minorHAnsi"/>
          <w:iCs/>
        </w:rPr>
        <w:t>years’ experience</w:t>
      </w:r>
      <w:r w:rsidR="00162A19" w:rsidRPr="0046086B">
        <w:rPr>
          <w:rFonts w:asciiTheme="minorHAnsi" w:eastAsia="Times New Roman" w:hAnsiTheme="minorHAnsi" w:cstheme="minorHAnsi"/>
          <w:iCs/>
        </w:rPr>
        <w:t xml:space="preserve"> in manufacturing, with </w:t>
      </w:r>
      <w:r>
        <w:rPr>
          <w:rFonts w:asciiTheme="minorHAnsi" w:eastAsia="Times New Roman" w:hAnsiTheme="minorHAnsi" w:cstheme="minorHAnsi"/>
          <w:iCs/>
        </w:rPr>
        <w:t xml:space="preserve">5 </w:t>
      </w:r>
      <w:r w:rsidR="00162A19" w:rsidRPr="0046086B">
        <w:rPr>
          <w:rFonts w:asciiTheme="minorHAnsi" w:eastAsia="Times New Roman" w:hAnsiTheme="minorHAnsi" w:cstheme="minorHAnsi"/>
          <w:iCs/>
        </w:rPr>
        <w:t xml:space="preserve">years’ </w:t>
      </w:r>
      <w:r>
        <w:rPr>
          <w:rFonts w:asciiTheme="minorHAnsi" w:eastAsia="Times New Roman" w:hAnsiTheme="minorHAnsi" w:cstheme="minorHAnsi"/>
          <w:iCs/>
        </w:rPr>
        <w:t>experience in an outsourced manufacturing environment.</w:t>
      </w:r>
      <w:r w:rsidR="00162A19" w:rsidRPr="0046086B">
        <w:rPr>
          <w:rFonts w:asciiTheme="minorHAnsi" w:eastAsia="Times New Roman" w:hAnsiTheme="minorHAnsi" w:cstheme="minorHAnsi"/>
          <w:i/>
          <w:iCs/>
        </w:rPr>
        <w:t xml:space="preserve">  </w:t>
      </w:r>
    </w:p>
    <w:p w14:paraId="381B996D" w14:textId="5404C7CE" w:rsidR="00F52EE0" w:rsidRDefault="00F52EE0" w:rsidP="00162A19">
      <w:pPr>
        <w:numPr>
          <w:ilvl w:val="0"/>
          <w:numId w:val="5"/>
        </w:numPr>
        <w:spacing w:after="0" w:line="240" w:lineRule="auto"/>
        <w:rPr>
          <w:rFonts w:asciiTheme="minorHAnsi" w:eastAsia="Times New Roman" w:hAnsiTheme="minorHAnsi" w:cstheme="minorHAnsi"/>
        </w:rPr>
      </w:pPr>
      <w:r>
        <w:rPr>
          <w:rFonts w:asciiTheme="minorHAnsi" w:eastAsia="Times New Roman" w:hAnsiTheme="minorHAnsi" w:cstheme="minorHAnsi"/>
        </w:rPr>
        <w:t>Quality leadership experience is required, ASQ Certifications are desired with experience implementing effective quality assurance programs.</w:t>
      </w:r>
    </w:p>
    <w:p w14:paraId="43B99E90" w14:textId="77777777" w:rsidR="00F52EE0" w:rsidRDefault="00F52EE0" w:rsidP="00162A19">
      <w:pPr>
        <w:numPr>
          <w:ilvl w:val="0"/>
          <w:numId w:val="5"/>
        </w:numPr>
        <w:spacing w:after="0" w:line="240" w:lineRule="auto"/>
        <w:rPr>
          <w:rFonts w:asciiTheme="minorHAnsi" w:eastAsia="Times New Roman" w:hAnsiTheme="minorHAnsi" w:cstheme="minorHAnsi"/>
        </w:rPr>
      </w:pPr>
      <w:r>
        <w:rPr>
          <w:rFonts w:asciiTheme="minorHAnsi" w:eastAsia="Times New Roman" w:hAnsiTheme="minorHAnsi" w:cstheme="minorHAnsi"/>
        </w:rPr>
        <w:t>Proven track record of utilizing Lean Manufacturing toolset and Six Sigma methodologies for problem solving.</w:t>
      </w:r>
    </w:p>
    <w:p w14:paraId="26C77405" w14:textId="1F58E7FA" w:rsidR="00162A19" w:rsidRPr="0046086B" w:rsidRDefault="00F52EE0" w:rsidP="00162A19">
      <w:pPr>
        <w:numPr>
          <w:ilvl w:val="0"/>
          <w:numId w:val="5"/>
        </w:numPr>
        <w:spacing w:after="0" w:line="240" w:lineRule="auto"/>
        <w:rPr>
          <w:rFonts w:asciiTheme="minorHAnsi" w:eastAsia="Times New Roman" w:hAnsiTheme="minorHAnsi" w:cstheme="minorHAnsi"/>
        </w:rPr>
      </w:pPr>
      <w:r>
        <w:rPr>
          <w:rFonts w:asciiTheme="minorHAnsi" w:eastAsia="Times New Roman" w:hAnsiTheme="minorHAnsi" w:cstheme="minorHAnsi"/>
        </w:rPr>
        <w:t>Knowledge of core manufacturing processes including i</w:t>
      </w:r>
      <w:r w:rsidR="00162A19" w:rsidRPr="0046086B">
        <w:rPr>
          <w:rFonts w:asciiTheme="minorHAnsi" w:eastAsia="Times New Roman" w:hAnsiTheme="minorHAnsi" w:cstheme="minorHAnsi"/>
        </w:rPr>
        <w:t>njection and blow molding</w:t>
      </w:r>
      <w:r>
        <w:rPr>
          <w:rFonts w:asciiTheme="minorHAnsi" w:eastAsia="Times New Roman" w:hAnsiTheme="minorHAnsi" w:cstheme="minorHAnsi"/>
        </w:rPr>
        <w:t>, small part assembly, tool design and fabrication, and consumer packaging</w:t>
      </w:r>
      <w:r w:rsidR="00162A19" w:rsidRPr="0046086B">
        <w:rPr>
          <w:rFonts w:asciiTheme="minorHAnsi" w:eastAsia="Times New Roman" w:hAnsiTheme="minorHAnsi" w:cstheme="minorHAnsi"/>
        </w:rPr>
        <w:t>.</w:t>
      </w:r>
      <w:r>
        <w:rPr>
          <w:rFonts w:asciiTheme="minorHAnsi" w:eastAsia="Times New Roman" w:hAnsiTheme="minorHAnsi" w:cstheme="minorHAnsi"/>
        </w:rPr>
        <w:t xml:space="preserve">  </w:t>
      </w:r>
      <w:r w:rsidR="000411EA">
        <w:rPr>
          <w:rFonts w:asciiTheme="minorHAnsi" w:eastAsia="Times New Roman" w:hAnsiTheme="minorHAnsi" w:cstheme="minorHAnsi"/>
        </w:rPr>
        <w:t>Production a</w:t>
      </w:r>
      <w:r>
        <w:rPr>
          <w:rFonts w:asciiTheme="minorHAnsi" w:eastAsia="Times New Roman" w:hAnsiTheme="minorHAnsi" w:cstheme="minorHAnsi"/>
        </w:rPr>
        <w:t>utomation experience preferred.</w:t>
      </w:r>
    </w:p>
    <w:p w14:paraId="312D7D2C" w14:textId="20914B1F" w:rsidR="00162A19" w:rsidRPr="0046086B" w:rsidRDefault="00F52EE0" w:rsidP="00162A19">
      <w:pPr>
        <w:numPr>
          <w:ilvl w:val="0"/>
          <w:numId w:val="5"/>
        </w:numPr>
        <w:autoSpaceDE w:val="0"/>
        <w:autoSpaceDN w:val="0"/>
        <w:adjustRightInd w:val="0"/>
        <w:spacing w:after="0" w:line="240" w:lineRule="auto"/>
        <w:contextualSpacing/>
        <w:rPr>
          <w:rFonts w:asciiTheme="minorHAnsi" w:eastAsia="Times New Roman" w:hAnsiTheme="minorHAnsi" w:cstheme="minorHAnsi"/>
        </w:rPr>
      </w:pPr>
      <w:r>
        <w:rPr>
          <w:rFonts w:asciiTheme="minorHAnsi" w:eastAsia="Times New Roman" w:hAnsiTheme="minorHAnsi" w:cstheme="minorHAnsi"/>
        </w:rPr>
        <w:t>Knowledge and track record of project management success including leadership</w:t>
      </w:r>
      <w:r w:rsidR="00162A19" w:rsidRPr="0046086B">
        <w:rPr>
          <w:rFonts w:asciiTheme="minorHAnsi" w:eastAsia="Times New Roman" w:hAnsiTheme="minorHAnsi" w:cstheme="minorHAnsi"/>
        </w:rPr>
        <w:t xml:space="preserve">, </w:t>
      </w:r>
      <w:r w:rsidRPr="0046086B">
        <w:rPr>
          <w:rFonts w:asciiTheme="minorHAnsi" w:eastAsia="Times New Roman" w:hAnsiTheme="minorHAnsi" w:cstheme="minorHAnsi"/>
        </w:rPr>
        <w:t>teamwork</w:t>
      </w:r>
      <w:r w:rsidR="00162A19" w:rsidRPr="0046086B">
        <w:rPr>
          <w:rFonts w:asciiTheme="minorHAnsi" w:eastAsia="Times New Roman" w:hAnsiTheme="minorHAnsi" w:cstheme="minorHAnsi"/>
        </w:rPr>
        <w:t>, collaboration, creativity, and innovation while effectively communicating across various levels of the organization.</w:t>
      </w:r>
    </w:p>
    <w:p w14:paraId="27658712" w14:textId="77777777" w:rsidR="00162A19" w:rsidRPr="0046086B" w:rsidRDefault="00162A19" w:rsidP="00162A19">
      <w:pPr>
        <w:numPr>
          <w:ilvl w:val="0"/>
          <w:numId w:val="5"/>
        </w:numPr>
        <w:autoSpaceDE w:val="0"/>
        <w:autoSpaceDN w:val="0"/>
        <w:adjustRightInd w:val="0"/>
        <w:spacing w:after="0" w:line="240" w:lineRule="auto"/>
        <w:contextualSpacing/>
        <w:rPr>
          <w:rFonts w:asciiTheme="minorHAnsi" w:eastAsia="Times New Roman" w:hAnsiTheme="minorHAnsi" w:cstheme="minorHAnsi"/>
        </w:rPr>
      </w:pPr>
      <w:r w:rsidRPr="0046086B">
        <w:rPr>
          <w:rFonts w:asciiTheme="minorHAnsi" w:eastAsia="Times New Roman" w:hAnsiTheme="minorHAnsi" w:cstheme="minorHAnsi"/>
        </w:rPr>
        <w:t>Self-motivated, results oriented with strong written and verbal communication skills; ability to effectively prepare and deliver technical reports and presentations.</w:t>
      </w:r>
    </w:p>
    <w:p w14:paraId="7CFB7402" w14:textId="0D89FBC0" w:rsidR="00162A19" w:rsidRPr="0046086B" w:rsidRDefault="00162A19" w:rsidP="00162A19">
      <w:pPr>
        <w:numPr>
          <w:ilvl w:val="0"/>
          <w:numId w:val="5"/>
        </w:numPr>
        <w:spacing w:after="0" w:line="240" w:lineRule="auto"/>
        <w:rPr>
          <w:rFonts w:asciiTheme="minorHAnsi" w:eastAsia="Times New Roman" w:hAnsiTheme="minorHAnsi" w:cstheme="minorHAnsi"/>
        </w:rPr>
      </w:pPr>
      <w:r w:rsidRPr="0046086B">
        <w:rPr>
          <w:rFonts w:asciiTheme="minorHAnsi" w:eastAsia="Times New Roman" w:hAnsiTheme="minorHAnsi" w:cstheme="minorHAnsi"/>
        </w:rPr>
        <w:t xml:space="preserve">Excellent analytical </w:t>
      </w:r>
      <w:r w:rsidR="00F52EE0" w:rsidRPr="0046086B">
        <w:rPr>
          <w:rFonts w:asciiTheme="minorHAnsi" w:eastAsia="Times New Roman" w:hAnsiTheme="minorHAnsi" w:cstheme="minorHAnsi"/>
        </w:rPr>
        <w:t>problem-solving</w:t>
      </w:r>
      <w:r w:rsidRPr="0046086B">
        <w:rPr>
          <w:rFonts w:asciiTheme="minorHAnsi" w:eastAsia="Times New Roman" w:hAnsiTheme="minorHAnsi" w:cstheme="minorHAnsi"/>
        </w:rPr>
        <w:t xml:space="preserve"> skills.</w:t>
      </w:r>
    </w:p>
    <w:p w14:paraId="51710574" w14:textId="10F13A72" w:rsidR="00965B07" w:rsidRPr="00F52EE0" w:rsidRDefault="00162A19" w:rsidP="00F52EE0">
      <w:pPr>
        <w:numPr>
          <w:ilvl w:val="0"/>
          <w:numId w:val="5"/>
        </w:numPr>
        <w:autoSpaceDE w:val="0"/>
        <w:autoSpaceDN w:val="0"/>
        <w:adjustRightInd w:val="0"/>
        <w:spacing w:after="0" w:line="240" w:lineRule="auto"/>
        <w:contextualSpacing/>
        <w:rPr>
          <w:rFonts w:asciiTheme="minorHAnsi" w:eastAsia="Times New Roman" w:hAnsiTheme="minorHAnsi" w:cstheme="minorHAnsi"/>
        </w:rPr>
      </w:pPr>
      <w:r w:rsidRPr="0046086B">
        <w:rPr>
          <w:rFonts w:asciiTheme="minorHAnsi" w:eastAsia="Times New Roman" w:hAnsiTheme="minorHAnsi" w:cstheme="minorHAnsi"/>
        </w:rPr>
        <w:t>Ability to travel in support of job function (plants, customers, suppliers, etc.)</w:t>
      </w:r>
      <w:r w:rsidR="00F52EE0">
        <w:rPr>
          <w:rFonts w:asciiTheme="minorHAnsi" w:eastAsia="Times New Roman" w:hAnsiTheme="minorHAnsi" w:cstheme="minorHAnsi"/>
        </w:rPr>
        <w:t>.</w:t>
      </w:r>
    </w:p>
    <w:sectPr w:rsidR="00965B07" w:rsidRPr="00F52EE0" w:rsidSect="00967C72">
      <w:head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7232" w14:textId="77777777" w:rsidR="002E4635" w:rsidRDefault="002E4635" w:rsidP="00CD5C6D">
      <w:pPr>
        <w:spacing w:after="0" w:line="240" w:lineRule="auto"/>
      </w:pPr>
      <w:r>
        <w:separator/>
      </w:r>
    </w:p>
  </w:endnote>
  <w:endnote w:type="continuationSeparator" w:id="0">
    <w:p w14:paraId="6A25095E" w14:textId="77777777" w:rsidR="002E4635" w:rsidRDefault="002E4635" w:rsidP="00CD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DC28" w14:textId="77777777" w:rsidR="00CD5C6D" w:rsidRDefault="00CD5C6D">
    <w:pPr>
      <w:pStyle w:val="Footer"/>
    </w:pPr>
    <w:r>
      <w:rPr>
        <w:noProof/>
      </w:rPr>
      <w:drawing>
        <wp:anchor distT="0" distB="0" distL="114300" distR="114300" simplePos="0" relativeHeight="251656192" behindDoc="0" locked="0" layoutInCell="1" allowOverlap="1" wp14:anchorId="687DFD68" wp14:editId="446F6489">
          <wp:simplePos x="0" y="0"/>
          <wp:positionH relativeFrom="column">
            <wp:posOffset>73025</wp:posOffset>
          </wp:positionH>
          <wp:positionV relativeFrom="paragraph">
            <wp:posOffset>294005</wp:posOffset>
          </wp:positionV>
          <wp:extent cx="5902610" cy="2194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02610" cy="219456"/>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C7B63" w14:textId="77777777" w:rsidR="002E4635" w:rsidRDefault="002E4635" w:rsidP="00CD5C6D">
      <w:pPr>
        <w:spacing w:after="0" w:line="240" w:lineRule="auto"/>
      </w:pPr>
      <w:r>
        <w:separator/>
      </w:r>
    </w:p>
  </w:footnote>
  <w:footnote w:type="continuationSeparator" w:id="0">
    <w:p w14:paraId="7405B75B" w14:textId="77777777" w:rsidR="002E4635" w:rsidRDefault="002E4635" w:rsidP="00CD5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FCDB" w14:textId="698B7E5E" w:rsidR="00967C72" w:rsidRDefault="00967C72" w:rsidP="00967C72">
    <w:pPr>
      <w:pStyle w:val="Header"/>
      <w:rPr>
        <w:noProof/>
        <w:sz w:val="20"/>
        <w:szCs w:val="20"/>
      </w:rPr>
    </w:pPr>
    <w:r>
      <w:rPr>
        <w:noProof/>
      </w:rPr>
      <mc:AlternateContent>
        <mc:Choice Requires="wps">
          <w:drawing>
            <wp:anchor distT="0" distB="0" distL="114300" distR="114300" simplePos="0" relativeHeight="251657216" behindDoc="0" locked="0" layoutInCell="1" allowOverlap="1" wp14:anchorId="5C03F84F" wp14:editId="09F7A26B">
              <wp:simplePos x="0" y="0"/>
              <wp:positionH relativeFrom="column">
                <wp:posOffset>3000375</wp:posOffset>
              </wp:positionH>
              <wp:positionV relativeFrom="paragraph">
                <wp:posOffset>685800</wp:posOffset>
              </wp:positionV>
              <wp:extent cx="3530600"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5306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77ACC" w14:textId="44C4D8C3" w:rsidR="00967C72" w:rsidRDefault="002D0E53" w:rsidP="00967C72">
                          <w:pPr>
                            <w:jc w:val="right"/>
                            <w:rPr>
                              <w:rFonts w:asciiTheme="minorHAnsi" w:eastAsia="Times New Roman" w:hAnsiTheme="minorHAnsi" w:cstheme="minorHAnsi"/>
                              <w:b/>
                              <w:bCs/>
                              <w:sz w:val="32"/>
                              <w:szCs w:val="24"/>
                            </w:rPr>
                          </w:pPr>
                          <w:r>
                            <w:rPr>
                              <w:rFonts w:asciiTheme="minorHAnsi" w:eastAsia="Times New Roman" w:hAnsiTheme="minorHAnsi" w:cstheme="minorHAnsi"/>
                              <w:b/>
                              <w:bCs/>
                              <w:sz w:val="32"/>
                              <w:szCs w:val="24"/>
                            </w:rPr>
                            <w:t>Supplier Development</w:t>
                          </w:r>
                          <w:r w:rsidR="00A65D4B">
                            <w:rPr>
                              <w:rFonts w:asciiTheme="minorHAnsi" w:eastAsia="Times New Roman" w:hAnsiTheme="minorHAnsi" w:cstheme="minorHAnsi"/>
                              <w:b/>
                              <w:bCs/>
                              <w:sz w:val="32"/>
                              <w:szCs w:val="24"/>
                            </w:rPr>
                            <w:t xml:space="preserve"> Engineer </w:t>
                          </w:r>
                        </w:p>
                        <w:p w14:paraId="6522EF2C" w14:textId="77777777" w:rsidR="00776BC0" w:rsidRDefault="00776BC0" w:rsidP="00967C72">
                          <w:pPr>
                            <w:jc w:val="right"/>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3F84F" id="_x0000_t202" coordsize="21600,21600" o:spt="202" path="m,l,21600r21600,l21600,xe">
              <v:stroke joinstyle="miter"/>
              <v:path gradientshapeok="t" o:connecttype="rect"/>
            </v:shapetype>
            <v:shape id="Text Box 4" o:spid="_x0000_s1026" type="#_x0000_t202" style="position:absolute;margin-left:236.25pt;margin-top:54pt;width:278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" fillcolor="white [3201]" stroked="f" strokeweight=".5pt">
              <v:textbox>
                <w:txbxContent>
                  <w:p w14:paraId="56577ACC" w14:textId="44C4D8C3" w:rsidR="00967C72" w:rsidRDefault="002D0E53" w:rsidP="00967C72">
                    <w:pPr>
                      <w:jc w:val="right"/>
                      <w:rPr>
                        <w:rFonts w:asciiTheme="minorHAnsi" w:eastAsia="Times New Roman" w:hAnsiTheme="minorHAnsi" w:cstheme="minorHAnsi"/>
                        <w:b/>
                        <w:bCs/>
                        <w:sz w:val="32"/>
                        <w:szCs w:val="24"/>
                      </w:rPr>
                    </w:pPr>
                    <w:r>
                      <w:rPr>
                        <w:rFonts w:asciiTheme="minorHAnsi" w:eastAsia="Times New Roman" w:hAnsiTheme="minorHAnsi" w:cstheme="minorHAnsi"/>
                        <w:b/>
                        <w:bCs/>
                        <w:sz w:val="32"/>
                        <w:szCs w:val="24"/>
                      </w:rPr>
                      <w:t>Supplier Development</w:t>
                    </w:r>
                    <w:r w:rsidR="00A65D4B">
                      <w:rPr>
                        <w:rFonts w:asciiTheme="minorHAnsi" w:eastAsia="Times New Roman" w:hAnsiTheme="minorHAnsi" w:cstheme="minorHAnsi"/>
                        <w:b/>
                        <w:bCs/>
                        <w:sz w:val="32"/>
                        <w:szCs w:val="24"/>
                      </w:rPr>
                      <w:t xml:space="preserve"> Engineer </w:t>
                    </w:r>
                  </w:p>
                  <w:p w14:paraId="6522EF2C" w14:textId="77777777" w:rsidR="00776BC0" w:rsidRDefault="00776BC0" w:rsidP="00967C72">
                    <w:pPr>
                      <w:jc w:val="right"/>
                      <w:rPr>
                        <w:b/>
                        <w:sz w:val="28"/>
                      </w:rPr>
                    </w:pPr>
                  </w:p>
                </w:txbxContent>
              </v:textbox>
            </v:shape>
          </w:pict>
        </mc:Fallback>
      </mc:AlternateContent>
    </w:r>
    <w:r>
      <w:rPr>
        <w:noProof/>
      </w:rPr>
      <w:drawing>
        <wp:anchor distT="0" distB="0" distL="114300" distR="114300" simplePos="0" relativeHeight="251658240" behindDoc="1" locked="0" layoutInCell="1" allowOverlap="1" wp14:anchorId="4BD8ECDF" wp14:editId="0C4C78E2">
          <wp:simplePos x="0" y="0"/>
          <wp:positionH relativeFrom="column">
            <wp:posOffset>-257810</wp:posOffset>
          </wp:positionH>
          <wp:positionV relativeFrom="paragraph">
            <wp:posOffset>184150</wp:posOffset>
          </wp:positionV>
          <wp:extent cx="1129030" cy="504825"/>
          <wp:effectExtent l="0" t="0" r="0" b="9525"/>
          <wp:wrapTopAndBottom/>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04825"/>
                  </a:xfrm>
                  <a:prstGeom prst="rect">
                    <a:avLst/>
                  </a:prstGeom>
                  <a:noFill/>
                </pic:spPr>
              </pic:pic>
            </a:graphicData>
          </a:graphic>
          <wp14:sizeRelH relativeFrom="page">
            <wp14:pctWidth>0</wp14:pctWidth>
          </wp14:sizeRelH>
          <wp14:sizeRelV relativeFrom="page">
            <wp14:pctHeight>0</wp14:pctHeight>
          </wp14:sizeRelV>
        </wp:anchor>
      </w:drawing>
    </w:r>
  </w:p>
  <w:p w14:paraId="213551C6" w14:textId="5624A7C9" w:rsidR="00967C72" w:rsidRDefault="00967C72" w:rsidP="00967C72">
    <w:pPr>
      <w:pStyle w:val="Header"/>
      <w:ind w:left="-720"/>
      <w:jc w:val="right"/>
      <w:rPr>
        <w:rFonts w:asciiTheme="minorHAnsi" w:hAnsiTheme="minorHAnsi" w:cstheme="minorBidi"/>
      </w:rPr>
    </w:pPr>
  </w:p>
  <w:p w14:paraId="097F47F8" w14:textId="3DE79633" w:rsidR="00967C72" w:rsidRPr="00967C72" w:rsidRDefault="00967C72" w:rsidP="00967C72">
    <w:pPr>
      <w:pStyle w:val="Header"/>
      <w:ind w:left="-720"/>
    </w:pPr>
  </w:p>
  <w:p w14:paraId="72F8B4DB" w14:textId="787A0162" w:rsidR="00967C72" w:rsidRDefault="00967C72" w:rsidP="00967C72">
    <w:pPr>
      <w:pStyle w:val="Header"/>
    </w:pPr>
    <w:r>
      <w:rPr>
        <w:noProof/>
      </w:rPr>
      <mc:AlternateContent>
        <mc:Choice Requires="wps">
          <w:drawing>
            <wp:anchor distT="0" distB="0" distL="114300" distR="114300" simplePos="0" relativeHeight="251659264" behindDoc="0" locked="0" layoutInCell="1" allowOverlap="1" wp14:anchorId="1F59E29E" wp14:editId="2DD9DFC2">
              <wp:simplePos x="0" y="0"/>
              <wp:positionH relativeFrom="column">
                <wp:posOffset>-447675</wp:posOffset>
              </wp:positionH>
              <wp:positionV relativeFrom="paragraph">
                <wp:posOffset>101600</wp:posOffset>
              </wp:positionV>
              <wp:extent cx="6978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a:solidFill>
                          <a:srgbClr val="00A9E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222F5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25pt,8pt" to="51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" strokecolor="#00a9e0"/>
          </w:pict>
        </mc:Fallback>
      </mc:AlternateContent>
    </w:r>
  </w:p>
  <w:p w14:paraId="4A3F2580" w14:textId="27D431E9" w:rsidR="00967C72" w:rsidRDefault="00967C72" w:rsidP="00967C72">
    <w:pPr>
      <w:pStyle w:val="Header"/>
    </w:pPr>
  </w:p>
  <w:p w14:paraId="48D1120A" w14:textId="77777777" w:rsidR="00967C72" w:rsidRDefault="0096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DD2" w14:textId="383EED58" w:rsidR="00A90890" w:rsidRPr="00A90890" w:rsidRDefault="00A90890">
    <w:pPr>
      <w:pStyle w:val="Header"/>
      <w:rPr>
        <w:noProof/>
        <w:sz w:val="20"/>
        <w:szCs w:val="20"/>
      </w:rPr>
    </w:pPr>
  </w:p>
  <w:p w14:paraId="61241CD0" w14:textId="41723B38" w:rsidR="00A90890" w:rsidRPr="00A90890" w:rsidRDefault="00A90890">
    <w:pPr>
      <w:pStyle w:val="Header"/>
      <w:rPr>
        <w:noProof/>
        <w:sz w:val="20"/>
        <w:szCs w:val="20"/>
      </w:rPr>
    </w:pPr>
  </w:p>
  <w:p w14:paraId="56569D26" w14:textId="53D7916C" w:rsidR="00A90890" w:rsidRPr="00A90890" w:rsidRDefault="00A90890">
    <w:pPr>
      <w:pStyle w:val="Header"/>
      <w:rPr>
        <w:noProof/>
        <w:sz w:val="20"/>
        <w:szCs w:val="20"/>
      </w:rPr>
    </w:pPr>
  </w:p>
  <w:p w14:paraId="0FF2B52D" w14:textId="77777777" w:rsidR="00A90890" w:rsidRPr="00A90890" w:rsidRDefault="00A90890">
    <w:pPr>
      <w:pStyle w:val="Header"/>
      <w:rPr>
        <w:noProof/>
        <w:sz w:val="20"/>
        <w:szCs w:val="20"/>
      </w:rPr>
    </w:pPr>
  </w:p>
  <w:p w14:paraId="09F88A97" w14:textId="77777777" w:rsidR="00A90890" w:rsidRDefault="00A90890">
    <w:pPr>
      <w:pStyle w:val="Header"/>
    </w:pPr>
  </w:p>
  <w:p w14:paraId="6C75AEA7" w14:textId="27F3C0B3" w:rsidR="00141C6E" w:rsidRDefault="0014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511"/>
    <w:multiLevelType w:val="hybridMultilevel"/>
    <w:tmpl w:val="0F2C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95905"/>
    <w:multiLevelType w:val="hybridMultilevel"/>
    <w:tmpl w:val="A38E20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F37ABE"/>
    <w:multiLevelType w:val="hybridMultilevel"/>
    <w:tmpl w:val="47C6E0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C31802"/>
    <w:multiLevelType w:val="hybridMultilevel"/>
    <w:tmpl w:val="925A3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979D8"/>
    <w:multiLevelType w:val="hybridMultilevel"/>
    <w:tmpl w:val="64349A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F41CDB"/>
    <w:multiLevelType w:val="hybridMultilevel"/>
    <w:tmpl w:val="8A0C8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6D"/>
    <w:rsid w:val="00003BD2"/>
    <w:rsid w:val="000202D6"/>
    <w:rsid w:val="000310B5"/>
    <w:rsid w:val="000319CC"/>
    <w:rsid w:val="000329C4"/>
    <w:rsid w:val="0003597A"/>
    <w:rsid w:val="000367B9"/>
    <w:rsid w:val="0003775F"/>
    <w:rsid w:val="00037811"/>
    <w:rsid w:val="000411EA"/>
    <w:rsid w:val="00046A84"/>
    <w:rsid w:val="000534FC"/>
    <w:rsid w:val="00060B16"/>
    <w:rsid w:val="00071C92"/>
    <w:rsid w:val="000761FB"/>
    <w:rsid w:val="0008797D"/>
    <w:rsid w:val="00093253"/>
    <w:rsid w:val="00093392"/>
    <w:rsid w:val="00097A3D"/>
    <w:rsid w:val="000A47E7"/>
    <w:rsid w:val="000B5A28"/>
    <w:rsid w:val="000B7F91"/>
    <w:rsid w:val="000C4ECC"/>
    <w:rsid w:val="000D77AD"/>
    <w:rsid w:val="000E3F92"/>
    <w:rsid w:val="000E7485"/>
    <w:rsid w:val="000F4340"/>
    <w:rsid w:val="001059BF"/>
    <w:rsid w:val="00122A89"/>
    <w:rsid w:val="00131727"/>
    <w:rsid w:val="00141C6E"/>
    <w:rsid w:val="00145DB9"/>
    <w:rsid w:val="001502FE"/>
    <w:rsid w:val="001517E0"/>
    <w:rsid w:val="00157177"/>
    <w:rsid w:val="00162A19"/>
    <w:rsid w:val="001637D8"/>
    <w:rsid w:val="001744FA"/>
    <w:rsid w:val="00177BC4"/>
    <w:rsid w:val="00183B2C"/>
    <w:rsid w:val="001914CD"/>
    <w:rsid w:val="001A0F50"/>
    <w:rsid w:val="001A0FB0"/>
    <w:rsid w:val="001A27FF"/>
    <w:rsid w:val="001A6AE9"/>
    <w:rsid w:val="001A7331"/>
    <w:rsid w:val="001B2406"/>
    <w:rsid w:val="001B5BF2"/>
    <w:rsid w:val="001B7CCE"/>
    <w:rsid w:val="001C3931"/>
    <w:rsid w:val="001C62CD"/>
    <w:rsid w:val="001C76E2"/>
    <w:rsid w:val="001D2B63"/>
    <w:rsid w:val="001E1785"/>
    <w:rsid w:val="001F3727"/>
    <w:rsid w:val="001F4780"/>
    <w:rsid w:val="00206E1A"/>
    <w:rsid w:val="00215A6A"/>
    <w:rsid w:val="00221FD8"/>
    <w:rsid w:val="00232208"/>
    <w:rsid w:val="00234B1F"/>
    <w:rsid w:val="00236749"/>
    <w:rsid w:val="0024358C"/>
    <w:rsid w:val="00257B85"/>
    <w:rsid w:val="00260676"/>
    <w:rsid w:val="002656B6"/>
    <w:rsid w:val="00272905"/>
    <w:rsid w:val="00275E17"/>
    <w:rsid w:val="00276DF9"/>
    <w:rsid w:val="002800BE"/>
    <w:rsid w:val="00294843"/>
    <w:rsid w:val="002A40D5"/>
    <w:rsid w:val="002B3303"/>
    <w:rsid w:val="002B6AD8"/>
    <w:rsid w:val="002C62BB"/>
    <w:rsid w:val="002D03C6"/>
    <w:rsid w:val="002D0E53"/>
    <w:rsid w:val="002E4635"/>
    <w:rsid w:val="002E6ABB"/>
    <w:rsid w:val="002F1B34"/>
    <w:rsid w:val="002F60C7"/>
    <w:rsid w:val="00307BB2"/>
    <w:rsid w:val="00307C1B"/>
    <w:rsid w:val="00311108"/>
    <w:rsid w:val="00331618"/>
    <w:rsid w:val="00334492"/>
    <w:rsid w:val="00363A88"/>
    <w:rsid w:val="00375D67"/>
    <w:rsid w:val="003873F4"/>
    <w:rsid w:val="0038743B"/>
    <w:rsid w:val="0039657F"/>
    <w:rsid w:val="003971EC"/>
    <w:rsid w:val="003A30C8"/>
    <w:rsid w:val="003B19AB"/>
    <w:rsid w:val="003C2C51"/>
    <w:rsid w:val="003C6B0F"/>
    <w:rsid w:val="003C7D55"/>
    <w:rsid w:val="003F76CA"/>
    <w:rsid w:val="004120C5"/>
    <w:rsid w:val="004173DA"/>
    <w:rsid w:val="00424FFE"/>
    <w:rsid w:val="00435CA6"/>
    <w:rsid w:val="00441016"/>
    <w:rsid w:val="004415CF"/>
    <w:rsid w:val="00460ECD"/>
    <w:rsid w:val="004648E0"/>
    <w:rsid w:val="00470FB5"/>
    <w:rsid w:val="0048781C"/>
    <w:rsid w:val="00491235"/>
    <w:rsid w:val="004975BF"/>
    <w:rsid w:val="004A3520"/>
    <w:rsid w:val="004C1351"/>
    <w:rsid w:val="004C5461"/>
    <w:rsid w:val="004D27A9"/>
    <w:rsid w:val="004D3049"/>
    <w:rsid w:val="004D674B"/>
    <w:rsid w:val="004E0C87"/>
    <w:rsid w:val="004E2094"/>
    <w:rsid w:val="004E339B"/>
    <w:rsid w:val="004E3DFC"/>
    <w:rsid w:val="004E40C5"/>
    <w:rsid w:val="004F550F"/>
    <w:rsid w:val="004F7C9E"/>
    <w:rsid w:val="005028FA"/>
    <w:rsid w:val="00506C7F"/>
    <w:rsid w:val="005303D1"/>
    <w:rsid w:val="00531DDF"/>
    <w:rsid w:val="005326AC"/>
    <w:rsid w:val="00537CCF"/>
    <w:rsid w:val="005463DC"/>
    <w:rsid w:val="00552692"/>
    <w:rsid w:val="00565F81"/>
    <w:rsid w:val="005674E4"/>
    <w:rsid w:val="00572574"/>
    <w:rsid w:val="005A4C58"/>
    <w:rsid w:val="005B019F"/>
    <w:rsid w:val="005B581C"/>
    <w:rsid w:val="005D23B4"/>
    <w:rsid w:val="005D674F"/>
    <w:rsid w:val="005E0439"/>
    <w:rsid w:val="005E0974"/>
    <w:rsid w:val="005E30C2"/>
    <w:rsid w:val="005F4596"/>
    <w:rsid w:val="005F48EC"/>
    <w:rsid w:val="0060383B"/>
    <w:rsid w:val="0060593D"/>
    <w:rsid w:val="00615885"/>
    <w:rsid w:val="00624DFA"/>
    <w:rsid w:val="006404CF"/>
    <w:rsid w:val="006509A6"/>
    <w:rsid w:val="00666BD9"/>
    <w:rsid w:val="0067135A"/>
    <w:rsid w:val="00672CAA"/>
    <w:rsid w:val="00673802"/>
    <w:rsid w:val="00682ED3"/>
    <w:rsid w:val="006847F9"/>
    <w:rsid w:val="00685914"/>
    <w:rsid w:val="006A0B6D"/>
    <w:rsid w:val="006B1866"/>
    <w:rsid w:val="006B3EB1"/>
    <w:rsid w:val="006B72B2"/>
    <w:rsid w:val="006B7AD7"/>
    <w:rsid w:val="006C643A"/>
    <w:rsid w:val="006C70D3"/>
    <w:rsid w:val="006D2CB9"/>
    <w:rsid w:val="006D66B7"/>
    <w:rsid w:val="006E0DE2"/>
    <w:rsid w:val="006E1103"/>
    <w:rsid w:val="006E29E0"/>
    <w:rsid w:val="006E396B"/>
    <w:rsid w:val="006F3DE6"/>
    <w:rsid w:val="006F64AA"/>
    <w:rsid w:val="006F6B6E"/>
    <w:rsid w:val="006F7059"/>
    <w:rsid w:val="0071177D"/>
    <w:rsid w:val="007121AA"/>
    <w:rsid w:val="007261B0"/>
    <w:rsid w:val="00726202"/>
    <w:rsid w:val="00776BC0"/>
    <w:rsid w:val="00796FFC"/>
    <w:rsid w:val="007C214E"/>
    <w:rsid w:val="007D1D43"/>
    <w:rsid w:val="007D597C"/>
    <w:rsid w:val="007E3786"/>
    <w:rsid w:val="007E4664"/>
    <w:rsid w:val="007E4FF6"/>
    <w:rsid w:val="007E7857"/>
    <w:rsid w:val="00813F28"/>
    <w:rsid w:val="00822479"/>
    <w:rsid w:val="00832577"/>
    <w:rsid w:val="008345EA"/>
    <w:rsid w:val="00854423"/>
    <w:rsid w:val="00856729"/>
    <w:rsid w:val="0086177F"/>
    <w:rsid w:val="00865C68"/>
    <w:rsid w:val="00866B30"/>
    <w:rsid w:val="00870D48"/>
    <w:rsid w:val="00870F9D"/>
    <w:rsid w:val="00871F2C"/>
    <w:rsid w:val="00872DAC"/>
    <w:rsid w:val="00885918"/>
    <w:rsid w:val="00890F3E"/>
    <w:rsid w:val="008911C6"/>
    <w:rsid w:val="008934D7"/>
    <w:rsid w:val="008A2A08"/>
    <w:rsid w:val="008A3193"/>
    <w:rsid w:val="008C1485"/>
    <w:rsid w:val="008C3D2C"/>
    <w:rsid w:val="008D3690"/>
    <w:rsid w:val="008D4898"/>
    <w:rsid w:val="008D6F99"/>
    <w:rsid w:val="008E0764"/>
    <w:rsid w:val="008E18E2"/>
    <w:rsid w:val="008E6147"/>
    <w:rsid w:val="008E63B5"/>
    <w:rsid w:val="008F2CBF"/>
    <w:rsid w:val="00901F26"/>
    <w:rsid w:val="00902F25"/>
    <w:rsid w:val="009066E9"/>
    <w:rsid w:val="00912AAF"/>
    <w:rsid w:val="00912D87"/>
    <w:rsid w:val="00933225"/>
    <w:rsid w:val="00933CDE"/>
    <w:rsid w:val="00940F3C"/>
    <w:rsid w:val="009414D0"/>
    <w:rsid w:val="00952ACF"/>
    <w:rsid w:val="00965B07"/>
    <w:rsid w:val="00967C72"/>
    <w:rsid w:val="00980BFB"/>
    <w:rsid w:val="00983FBB"/>
    <w:rsid w:val="009846AE"/>
    <w:rsid w:val="0098579B"/>
    <w:rsid w:val="00986712"/>
    <w:rsid w:val="009943D0"/>
    <w:rsid w:val="009A0FC4"/>
    <w:rsid w:val="009A7D75"/>
    <w:rsid w:val="009B666D"/>
    <w:rsid w:val="009D7252"/>
    <w:rsid w:val="009E288C"/>
    <w:rsid w:val="009F2A9C"/>
    <w:rsid w:val="009F48DA"/>
    <w:rsid w:val="00A03B3D"/>
    <w:rsid w:val="00A03CCA"/>
    <w:rsid w:val="00A06179"/>
    <w:rsid w:val="00A1519D"/>
    <w:rsid w:val="00A20C48"/>
    <w:rsid w:val="00A305F8"/>
    <w:rsid w:val="00A32106"/>
    <w:rsid w:val="00A32A48"/>
    <w:rsid w:val="00A435C9"/>
    <w:rsid w:val="00A44696"/>
    <w:rsid w:val="00A54AEF"/>
    <w:rsid w:val="00A574EF"/>
    <w:rsid w:val="00A57643"/>
    <w:rsid w:val="00A60705"/>
    <w:rsid w:val="00A633A2"/>
    <w:rsid w:val="00A65D4B"/>
    <w:rsid w:val="00A670A4"/>
    <w:rsid w:val="00A73798"/>
    <w:rsid w:val="00A83468"/>
    <w:rsid w:val="00A86DC3"/>
    <w:rsid w:val="00A90890"/>
    <w:rsid w:val="00A94660"/>
    <w:rsid w:val="00A95D7E"/>
    <w:rsid w:val="00AA0317"/>
    <w:rsid w:val="00AA76C9"/>
    <w:rsid w:val="00AB3CAC"/>
    <w:rsid w:val="00AC4EE2"/>
    <w:rsid w:val="00AD41F7"/>
    <w:rsid w:val="00AE2FBC"/>
    <w:rsid w:val="00AF11FF"/>
    <w:rsid w:val="00AF16EF"/>
    <w:rsid w:val="00B01800"/>
    <w:rsid w:val="00B07400"/>
    <w:rsid w:val="00B13FC6"/>
    <w:rsid w:val="00B22D0E"/>
    <w:rsid w:val="00B27317"/>
    <w:rsid w:val="00B30C9E"/>
    <w:rsid w:val="00B35303"/>
    <w:rsid w:val="00B40696"/>
    <w:rsid w:val="00B43167"/>
    <w:rsid w:val="00B5122A"/>
    <w:rsid w:val="00B86D5C"/>
    <w:rsid w:val="00B91E97"/>
    <w:rsid w:val="00B94928"/>
    <w:rsid w:val="00B94E03"/>
    <w:rsid w:val="00BA60A9"/>
    <w:rsid w:val="00BB08B6"/>
    <w:rsid w:val="00BB13A9"/>
    <w:rsid w:val="00BB7001"/>
    <w:rsid w:val="00BB7AF1"/>
    <w:rsid w:val="00BC0583"/>
    <w:rsid w:val="00BC0C25"/>
    <w:rsid w:val="00BC3E7D"/>
    <w:rsid w:val="00BC4159"/>
    <w:rsid w:val="00BC54CB"/>
    <w:rsid w:val="00BD31A9"/>
    <w:rsid w:val="00BE4DA7"/>
    <w:rsid w:val="00BE7C22"/>
    <w:rsid w:val="00BF739B"/>
    <w:rsid w:val="00BF7DDD"/>
    <w:rsid w:val="00C056A5"/>
    <w:rsid w:val="00C143D1"/>
    <w:rsid w:val="00C34316"/>
    <w:rsid w:val="00C410DB"/>
    <w:rsid w:val="00C5729F"/>
    <w:rsid w:val="00C5751B"/>
    <w:rsid w:val="00C642A9"/>
    <w:rsid w:val="00C64B03"/>
    <w:rsid w:val="00C67819"/>
    <w:rsid w:val="00C748BC"/>
    <w:rsid w:val="00C82627"/>
    <w:rsid w:val="00C83F88"/>
    <w:rsid w:val="00C85D70"/>
    <w:rsid w:val="00C86106"/>
    <w:rsid w:val="00C9450A"/>
    <w:rsid w:val="00C9495B"/>
    <w:rsid w:val="00CB0048"/>
    <w:rsid w:val="00CB55FC"/>
    <w:rsid w:val="00CC025E"/>
    <w:rsid w:val="00CC408A"/>
    <w:rsid w:val="00CC5FBD"/>
    <w:rsid w:val="00CC6BE5"/>
    <w:rsid w:val="00CD4903"/>
    <w:rsid w:val="00CD5C6D"/>
    <w:rsid w:val="00CD60EB"/>
    <w:rsid w:val="00CE3F8A"/>
    <w:rsid w:val="00CF1723"/>
    <w:rsid w:val="00CF660E"/>
    <w:rsid w:val="00CF70BB"/>
    <w:rsid w:val="00D0057F"/>
    <w:rsid w:val="00D0462A"/>
    <w:rsid w:val="00D061C8"/>
    <w:rsid w:val="00D17527"/>
    <w:rsid w:val="00D201D2"/>
    <w:rsid w:val="00D377A2"/>
    <w:rsid w:val="00D40BCF"/>
    <w:rsid w:val="00D70B21"/>
    <w:rsid w:val="00D72BF9"/>
    <w:rsid w:val="00D76FD3"/>
    <w:rsid w:val="00D83E4C"/>
    <w:rsid w:val="00D84717"/>
    <w:rsid w:val="00D8652D"/>
    <w:rsid w:val="00D9103D"/>
    <w:rsid w:val="00D933B8"/>
    <w:rsid w:val="00D95384"/>
    <w:rsid w:val="00DA1F47"/>
    <w:rsid w:val="00DA387D"/>
    <w:rsid w:val="00DA392B"/>
    <w:rsid w:val="00DB5706"/>
    <w:rsid w:val="00DB650B"/>
    <w:rsid w:val="00DC578B"/>
    <w:rsid w:val="00DD2F2C"/>
    <w:rsid w:val="00DD5CC4"/>
    <w:rsid w:val="00DD7FEA"/>
    <w:rsid w:val="00DE6CE9"/>
    <w:rsid w:val="00DE766B"/>
    <w:rsid w:val="00DF0C77"/>
    <w:rsid w:val="00DF32EF"/>
    <w:rsid w:val="00DF3B43"/>
    <w:rsid w:val="00DF43ED"/>
    <w:rsid w:val="00DF5C7F"/>
    <w:rsid w:val="00DF7264"/>
    <w:rsid w:val="00E04BAF"/>
    <w:rsid w:val="00E14740"/>
    <w:rsid w:val="00E14922"/>
    <w:rsid w:val="00E319ED"/>
    <w:rsid w:val="00E34C19"/>
    <w:rsid w:val="00E50204"/>
    <w:rsid w:val="00E539A4"/>
    <w:rsid w:val="00E55B90"/>
    <w:rsid w:val="00E5607A"/>
    <w:rsid w:val="00E5708F"/>
    <w:rsid w:val="00E64982"/>
    <w:rsid w:val="00E81765"/>
    <w:rsid w:val="00E9225A"/>
    <w:rsid w:val="00EA340B"/>
    <w:rsid w:val="00EA53A6"/>
    <w:rsid w:val="00EB4250"/>
    <w:rsid w:val="00EC11EB"/>
    <w:rsid w:val="00EC6492"/>
    <w:rsid w:val="00EC74BA"/>
    <w:rsid w:val="00ED0082"/>
    <w:rsid w:val="00ED7138"/>
    <w:rsid w:val="00EE74B6"/>
    <w:rsid w:val="00EF6E14"/>
    <w:rsid w:val="00F0057F"/>
    <w:rsid w:val="00F0363B"/>
    <w:rsid w:val="00F04321"/>
    <w:rsid w:val="00F07B70"/>
    <w:rsid w:val="00F12208"/>
    <w:rsid w:val="00F260EB"/>
    <w:rsid w:val="00F304D9"/>
    <w:rsid w:val="00F3094C"/>
    <w:rsid w:val="00F364F2"/>
    <w:rsid w:val="00F3724E"/>
    <w:rsid w:val="00F5125D"/>
    <w:rsid w:val="00F52DC4"/>
    <w:rsid w:val="00F52EE0"/>
    <w:rsid w:val="00F86035"/>
    <w:rsid w:val="00FB23B6"/>
    <w:rsid w:val="00FB3AA3"/>
    <w:rsid w:val="00FB407F"/>
    <w:rsid w:val="00FB6DB9"/>
    <w:rsid w:val="00FC1106"/>
    <w:rsid w:val="00FD0A8E"/>
    <w:rsid w:val="00FE1696"/>
    <w:rsid w:val="00FE6ABE"/>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0B4953"/>
  <w15:docId w15:val="{F27677A5-D00A-46A6-8F01-81B670A0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6D"/>
  </w:style>
  <w:style w:type="paragraph" w:styleId="Footer">
    <w:name w:val="footer"/>
    <w:basedOn w:val="Normal"/>
    <w:link w:val="FooterChar"/>
    <w:uiPriority w:val="99"/>
    <w:unhideWhenUsed/>
    <w:rsid w:val="00CD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6D"/>
  </w:style>
  <w:style w:type="paragraph" w:styleId="BalloonText">
    <w:name w:val="Balloon Text"/>
    <w:basedOn w:val="Normal"/>
    <w:link w:val="BalloonTextChar"/>
    <w:uiPriority w:val="99"/>
    <w:semiHidden/>
    <w:unhideWhenUsed/>
    <w:rsid w:val="00CC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8A"/>
    <w:rPr>
      <w:rFonts w:ascii="Segoe UI" w:hAnsi="Segoe UI" w:cs="Segoe UI"/>
      <w:sz w:val="18"/>
      <w:szCs w:val="18"/>
    </w:rPr>
  </w:style>
  <w:style w:type="paragraph" w:styleId="ListParagraph">
    <w:name w:val="List Paragraph"/>
    <w:basedOn w:val="Normal"/>
    <w:uiPriority w:val="34"/>
    <w:qFormat/>
    <w:rsid w:val="0003597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05645">
      <w:bodyDiv w:val="1"/>
      <w:marLeft w:val="0"/>
      <w:marRight w:val="0"/>
      <w:marTop w:val="0"/>
      <w:marBottom w:val="0"/>
      <w:divBdr>
        <w:top w:val="none" w:sz="0" w:space="0" w:color="auto"/>
        <w:left w:val="none" w:sz="0" w:space="0" w:color="auto"/>
        <w:bottom w:val="none" w:sz="0" w:space="0" w:color="auto"/>
        <w:right w:val="none" w:sz="0" w:space="0" w:color="auto"/>
      </w:divBdr>
    </w:div>
    <w:div w:id="4707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Technology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Rieck</dc:creator>
  <cp:lastModifiedBy>Becky Kraft</cp:lastModifiedBy>
  <cp:revision>3</cp:revision>
  <cp:lastPrinted>2018-04-04T19:00:00Z</cp:lastPrinted>
  <dcterms:created xsi:type="dcterms:W3CDTF">2021-01-12T18:58:00Z</dcterms:created>
  <dcterms:modified xsi:type="dcterms:W3CDTF">2021-02-11T20:30:00Z</dcterms:modified>
</cp:coreProperties>
</file>